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8D5" w:rsidRPr="007D01BB" w:rsidRDefault="002C38D5" w:rsidP="002D3C5E">
      <w:pPr>
        <w:spacing w:after="0" w:line="240" w:lineRule="auto"/>
        <w:ind w:firstLine="3402"/>
        <w:jc w:val="right"/>
        <w:rPr>
          <w:rFonts w:ascii="Times New Roman" w:hAnsi="Times New Roman" w:cs="Times New Roman"/>
          <w:sz w:val="24"/>
          <w:szCs w:val="24"/>
        </w:rPr>
      </w:pPr>
      <w:r w:rsidRPr="007D01BB">
        <w:rPr>
          <w:rFonts w:ascii="Times New Roman" w:hAnsi="Times New Roman" w:cs="Times New Roman"/>
          <w:sz w:val="24"/>
          <w:szCs w:val="24"/>
        </w:rPr>
        <w:t>УТВЕРЖД</w:t>
      </w:r>
      <w:r w:rsidR="002D3C5E" w:rsidRPr="007D01BB">
        <w:rPr>
          <w:rFonts w:ascii="Times New Roman" w:hAnsi="Times New Roman" w:cs="Times New Roman"/>
          <w:sz w:val="24"/>
          <w:szCs w:val="24"/>
        </w:rPr>
        <w:t>ЕН</w:t>
      </w:r>
    </w:p>
    <w:p w:rsidR="002C38D5" w:rsidRPr="007D01BB" w:rsidRDefault="002D3C5E" w:rsidP="002D3C5E">
      <w:pPr>
        <w:spacing w:after="0" w:line="240" w:lineRule="auto"/>
        <w:ind w:firstLine="3402"/>
        <w:jc w:val="right"/>
        <w:rPr>
          <w:rFonts w:ascii="Times New Roman" w:hAnsi="Times New Roman" w:cs="Times New Roman"/>
          <w:sz w:val="24"/>
          <w:szCs w:val="24"/>
        </w:rPr>
      </w:pPr>
      <w:r w:rsidRPr="007D01BB">
        <w:rPr>
          <w:rFonts w:ascii="Times New Roman" w:hAnsi="Times New Roman" w:cs="Times New Roman"/>
          <w:sz w:val="24"/>
          <w:szCs w:val="24"/>
        </w:rPr>
        <w:t xml:space="preserve">приказом ГКУ </w:t>
      </w:r>
      <w:proofErr w:type="gramStart"/>
      <w:r w:rsidRPr="007D01BB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7D01BB">
        <w:rPr>
          <w:rFonts w:ascii="Times New Roman" w:hAnsi="Times New Roman" w:cs="Times New Roman"/>
          <w:sz w:val="24"/>
          <w:szCs w:val="24"/>
        </w:rPr>
        <w:t xml:space="preserve"> «Волгоградский ОРЦ «Вдохновение»</w:t>
      </w:r>
    </w:p>
    <w:p w:rsidR="002D3C5E" w:rsidRPr="007D01BB" w:rsidRDefault="002D3C5E" w:rsidP="002D3C5E">
      <w:pPr>
        <w:spacing w:after="0" w:line="240" w:lineRule="auto"/>
        <w:ind w:firstLine="3402"/>
        <w:jc w:val="right"/>
        <w:rPr>
          <w:rFonts w:ascii="Times New Roman" w:hAnsi="Times New Roman" w:cs="Times New Roman"/>
          <w:sz w:val="24"/>
          <w:szCs w:val="24"/>
        </w:rPr>
      </w:pPr>
      <w:r w:rsidRPr="007D01BB">
        <w:rPr>
          <w:rFonts w:ascii="Times New Roman" w:hAnsi="Times New Roman" w:cs="Times New Roman"/>
          <w:sz w:val="24"/>
          <w:szCs w:val="24"/>
        </w:rPr>
        <w:t>от 06.04.2017 № 7</w:t>
      </w:r>
      <w:r w:rsidR="009B4C5C">
        <w:rPr>
          <w:rFonts w:ascii="Times New Roman" w:hAnsi="Times New Roman" w:cs="Times New Roman"/>
          <w:sz w:val="24"/>
          <w:szCs w:val="24"/>
        </w:rPr>
        <w:t>5</w:t>
      </w:r>
    </w:p>
    <w:p w:rsidR="002C38D5" w:rsidRPr="007D01BB" w:rsidRDefault="002C38D5" w:rsidP="002A1FB5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182842"/>
          <w:sz w:val="24"/>
          <w:szCs w:val="24"/>
        </w:rPr>
      </w:pPr>
    </w:p>
    <w:p w:rsidR="002C38D5" w:rsidRPr="007D01BB" w:rsidRDefault="002C38D5" w:rsidP="002A1FB5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182842"/>
          <w:sz w:val="24"/>
          <w:szCs w:val="24"/>
        </w:rPr>
      </w:pPr>
    </w:p>
    <w:p w:rsidR="002C38D5" w:rsidRPr="007D01BB" w:rsidRDefault="002C38D5" w:rsidP="002A1FB5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182842"/>
          <w:sz w:val="24"/>
          <w:szCs w:val="24"/>
        </w:rPr>
      </w:pPr>
    </w:p>
    <w:p w:rsidR="002A1FB5" w:rsidRPr="007D01BB" w:rsidRDefault="002D3C5E" w:rsidP="002A1FB5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D01BB">
        <w:rPr>
          <w:rFonts w:ascii="Times New Roman" w:eastAsia="Times New Roman" w:hAnsi="Times New Roman" w:cs="Times New Roman"/>
          <w:b/>
          <w:bCs/>
          <w:sz w:val="24"/>
          <w:szCs w:val="24"/>
        </w:rPr>
        <w:t>ПОРЯДОК</w:t>
      </w:r>
    </w:p>
    <w:p w:rsidR="00E16A36" w:rsidRDefault="00E16A36" w:rsidP="00E16A36">
      <w:pPr>
        <w:pStyle w:val="4"/>
        <w:shd w:val="clear" w:color="auto" w:fill="FFFFFF"/>
        <w:spacing w:before="162" w:beforeAutospacing="0" w:after="0" w:afterAutospacing="0" w:line="349" w:lineRule="atLeast"/>
        <w:ind w:firstLine="851"/>
        <w:jc w:val="center"/>
      </w:pPr>
      <w:r w:rsidRPr="007D01BB">
        <w:t>действий сотрудников государственного казенного учреждения социального обслуживания «Волгоградский областной реабилитационный центр «Вдохновение» при оказании  помощи в случае применения кноп</w:t>
      </w:r>
      <w:r w:rsidR="007D01BB" w:rsidRPr="007D01BB">
        <w:t>ок</w:t>
      </w:r>
      <w:r w:rsidRPr="007D01BB">
        <w:t xml:space="preserve"> вызова, расположенных на входе в учреждение </w:t>
      </w:r>
      <w:r w:rsidR="007D01BB">
        <w:t>и в санитарно-гигиеническом помещении</w:t>
      </w:r>
    </w:p>
    <w:p w:rsidR="007D01BB" w:rsidRPr="007D01BB" w:rsidRDefault="007D01BB" w:rsidP="00E16A36">
      <w:pPr>
        <w:pStyle w:val="4"/>
        <w:shd w:val="clear" w:color="auto" w:fill="FFFFFF"/>
        <w:spacing w:before="162" w:beforeAutospacing="0" w:after="0" w:afterAutospacing="0" w:line="349" w:lineRule="atLeast"/>
        <w:ind w:firstLine="851"/>
        <w:jc w:val="center"/>
      </w:pPr>
    </w:p>
    <w:p w:rsidR="002A1FB5" w:rsidRPr="007D01BB" w:rsidRDefault="00E16A36" w:rsidP="00E16A36">
      <w:pPr>
        <w:pStyle w:val="4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b w:val="0"/>
          <w:color w:val="303030"/>
          <w:shd w:val="clear" w:color="auto" w:fill="FFFFFF"/>
        </w:rPr>
      </w:pPr>
      <w:r w:rsidRPr="007D01BB">
        <w:t xml:space="preserve"> </w:t>
      </w:r>
      <w:r w:rsidR="000315AD" w:rsidRPr="007D01BB">
        <w:rPr>
          <w:rStyle w:val="a3"/>
          <w:bCs/>
          <w:color w:val="182842"/>
        </w:rPr>
        <w:t xml:space="preserve">В целях обеспечения условий для беспрепятственного доступа </w:t>
      </w:r>
      <w:r w:rsidR="00EB5142" w:rsidRPr="007D01BB">
        <w:rPr>
          <w:rStyle w:val="a3"/>
          <w:bCs/>
          <w:color w:val="182842"/>
        </w:rPr>
        <w:t xml:space="preserve">к услугам </w:t>
      </w:r>
      <w:r w:rsidR="002D3C5E" w:rsidRPr="007D01BB">
        <w:rPr>
          <w:rStyle w:val="a3"/>
          <w:bCs/>
          <w:color w:val="182842"/>
        </w:rPr>
        <w:t xml:space="preserve">ГКУ </w:t>
      </w:r>
      <w:proofErr w:type="gramStart"/>
      <w:r w:rsidR="002D3C5E" w:rsidRPr="007D01BB">
        <w:rPr>
          <w:rStyle w:val="a3"/>
          <w:bCs/>
          <w:color w:val="182842"/>
        </w:rPr>
        <w:t>СО</w:t>
      </w:r>
      <w:proofErr w:type="gramEnd"/>
      <w:r w:rsidR="002D3C5E" w:rsidRPr="007D01BB">
        <w:rPr>
          <w:rStyle w:val="a3"/>
          <w:bCs/>
          <w:color w:val="182842"/>
        </w:rPr>
        <w:t xml:space="preserve"> «Волгоградский ОРЦ «Вдохновение»</w:t>
      </w:r>
      <w:r w:rsidR="00EB5142" w:rsidRPr="007D01BB">
        <w:rPr>
          <w:rStyle w:val="a3"/>
        </w:rPr>
        <w:t xml:space="preserve"> </w:t>
      </w:r>
      <w:r w:rsidR="00EB5142" w:rsidRPr="007D01BB">
        <w:rPr>
          <w:rStyle w:val="a3"/>
          <w:bCs/>
          <w:color w:val="182842"/>
        </w:rPr>
        <w:t>инвалидов</w:t>
      </w:r>
      <w:r w:rsidR="000315AD" w:rsidRPr="007D01BB">
        <w:rPr>
          <w:rStyle w:val="a3"/>
          <w:bCs/>
          <w:color w:val="182842"/>
        </w:rPr>
        <w:t xml:space="preserve"> проведены следующие мероприятия:</w:t>
      </w:r>
      <w:r w:rsidR="002C38D5" w:rsidRPr="007D01BB">
        <w:rPr>
          <w:rStyle w:val="a3"/>
          <w:bCs/>
          <w:color w:val="182842"/>
        </w:rPr>
        <w:t xml:space="preserve"> н</w:t>
      </w:r>
      <w:r w:rsidR="00EB5142" w:rsidRPr="007D01BB">
        <w:rPr>
          <w:b w:val="0"/>
          <w:color w:val="303030"/>
          <w:shd w:val="clear" w:color="auto" w:fill="FFFFFF"/>
        </w:rPr>
        <w:t xml:space="preserve">а входе в здание в соответствии с требованиями </w:t>
      </w:r>
      <w:r w:rsidR="00DE56C8" w:rsidRPr="007D01BB">
        <w:rPr>
          <w:b w:val="0"/>
          <w:shd w:val="clear" w:color="auto" w:fill="FFFFFF"/>
        </w:rPr>
        <w:t>СП</w:t>
      </w:r>
      <w:r w:rsidR="00EB5142" w:rsidRPr="007D01BB">
        <w:rPr>
          <w:b w:val="0"/>
          <w:shd w:val="clear" w:color="auto" w:fill="FFFFFF"/>
        </w:rPr>
        <w:t xml:space="preserve"> 30-01-2001 «Доступность здания и сооружения для маломобильного населения»</w:t>
      </w:r>
      <w:r w:rsidR="00EB5142" w:rsidRPr="007D01BB">
        <w:rPr>
          <w:b w:val="0"/>
          <w:color w:val="303030"/>
          <w:shd w:val="clear" w:color="auto" w:fill="FFFFFF"/>
        </w:rPr>
        <w:t xml:space="preserve"> </w:t>
      </w:r>
      <w:r w:rsidR="002A1FB5" w:rsidRPr="007D01BB">
        <w:rPr>
          <w:b w:val="0"/>
          <w:color w:val="303030"/>
          <w:shd w:val="clear" w:color="auto" w:fill="FFFFFF"/>
        </w:rPr>
        <w:t>установлена кнопка вызова персонала.</w:t>
      </w:r>
    </w:p>
    <w:p w:rsidR="002C38D5" w:rsidRPr="007D01BB" w:rsidRDefault="002A1FB5" w:rsidP="00E16A36">
      <w:pPr>
        <w:pStyle w:val="4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b w:val="0"/>
          <w:color w:val="303030"/>
          <w:shd w:val="clear" w:color="auto" w:fill="FFFFFF"/>
        </w:rPr>
      </w:pPr>
      <w:r w:rsidRPr="007D01BB">
        <w:rPr>
          <w:b w:val="0"/>
          <w:color w:val="303030"/>
          <w:shd w:val="clear" w:color="auto" w:fill="FFFFFF"/>
        </w:rPr>
        <w:t>Кнопка</w:t>
      </w:r>
      <w:r w:rsidR="000315AD" w:rsidRPr="007D01BB">
        <w:rPr>
          <w:b w:val="0"/>
          <w:color w:val="303030"/>
          <w:shd w:val="clear" w:color="auto" w:fill="FFFFFF"/>
        </w:rPr>
        <w:t xml:space="preserve"> вызова персонала предназначена для осуществления вызова </w:t>
      </w:r>
      <w:r w:rsidR="00E16A36" w:rsidRPr="007D01BB">
        <w:rPr>
          <w:b w:val="0"/>
          <w:color w:val="303030"/>
          <w:shd w:val="clear" w:color="auto" w:fill="FFFFFF"/>
        </w:rPr>
        <w:t>специалиста по социальной работе отделения приема граждан и социального сопровождения.</w:t>
      </w:r>
      <w:r w:rsidRPr="007D01BB">
        <w:rPr>
          <w:b w:val="0"/>
          <w:color w:val="303030"/>
          <w:shd w:val="clear" w:color="auto" w:fill="FFFFFF"/>
        </w:rPr>
        <w:t xml:space="preserve"> </w:t>
      </w:r>
    </w:p>
    <w:p w:rsidR="002A1FB5" w:rsidRPr="007D01BB" w:rsidRDefault="000315AD" w:rsidP="00E16A36">
      <w:pPr>
        <w:pStyle w:val="4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b w:val="0"/>
          <w:color w:val="303030"/>
          <w:shd w:val="clear" w:color="auto" w:fill="FFFFFF"/>
        </w:rPr>
      </w:pPr>
      <w:r w:rsidRPr="007D01BB">
        <w:rPr>
          <w:b w:val="0"/>
          <w:color w:val="303030"/>
          <w:shd w:val="clear" w:color="auto" w:fill="FFFFFF"/>
        </w:rPr>
        <w:t>Принцип действия</w:t>
      </w:r>
      <w:r w:rsidR="002A1FB5" w:rsidRPr="007D01BB">
        <w:rPr>
          <w:b w:val="0"/>
          <w:color w:val="303030"/>
          <w:shd w:val="clear" w:color="auto" w:fill="FFFFFF"/>
        </w:rPr>
        <w:t xml:space="preserve"> кнопки: инвалид </w:t>
      </w:r>
      <w:r w:rsidRPr="007D01BB">
        <w:rPr>
          <w:b w:val="0"/>
          <w:color w:val="303030"/>
          <w:shd w:val="clear" w:color="auto" w:fill="FFFFFF"/>
        </w:rPr>
        <w:t>нажимает кнопку вызова персонала и на</w:t>
      </w:r>
      <w:r w:rsidR="002A1FB5" w:rsidRPr="007D01BB">
        <w:rPr>
          <w:b w:val="0"/>
          <w:color w:val="303030"/>
          <w:shd w:val="clear" w:color="auto" w:fill="FFFFFF"/>
        </w:rPr>
        <w:t xml:space="preserve"> </w:t>
      </w:r>
      <w:r w:rsidR="007D01BB" w:rsidRPr="007D01BB">
        <w:rPr>
          <w:b w:val="0"/>
          <w:shd w:val="clear" w:color="auto" w:fill="FFFFFF"/>
        </w:rPr>
        <w:t>ресепшен</w:t>
      </w:r>
      <w:r w:rsidR="002A1FB5" w:rsidRPr="007D01BB">
        <w:rPr>
          <w:b w:val="0"/>
          <w:color w:val="303030"/>
          <w:shd w:val="clear" w:color="auto" w:fill="FFFFFF"/>
        </w:rPr>
        <w:t xml:space="preserve"> поступает сигнал в </w:t>
      </w:r>
      <w:r w:rsidRPr="007D01BB">
        <w:rPr>
          <w:b w:val="0"/>
          <w:color w:val="303030"/>
          <w:shd w:val="clear" w:color="auto" w:fill="FFFFFF"/>
        </w:rPr>
        <w:t>звуковом виде</w:t>
      </w:r>
      <w:r w:rsidR="002A1FB5" w:rsidRPr="007D01BB">
        <w:rPr>
          <w:b w:val="0"/>
          <w:color w:val="303030"/>
          <w:shd w:val="clear" w:color="auto" w:fill="FFFFFF"/>
        </w:rPr>
        <w:t xml:space="preserve">, </w:t>
      </w:r>
      <w:r w:rsidR="00E16A36" w:rsidRPr="007D01BB">
        <w:rPr>
          <w:b w:val="0"/>
          <w:color w:val="303030"/>
          <w:shd w:val="clear" w:color="auto" w:fill="FFFFFF"/>
        </w:rPr>
        <w:t>специалист по социальной работе отделения приема граждан и социального сопровождения</w:t>
      </w:r>
      <w:r w:rsidR="002A1FB5" w:rsidRPr="007D01BB">
        <w:rPr>
          <w:b w:val="0"/>
          <w:color w:val="303030"/>
          <w:shd w:val="clear" w:color="auto" w:fill="FFFFFF"/>
        </w:rPr>
        <w:t xml:space="preserve"> выходит к инвалиду с целью помощи по проходу в здание в зависимости от категории инвалида.</w:t>
      </w:r>
    </w:p>
    <w:p w:rsidR="000315AD" w:rsidRPr="007D01BB" w:rsidRDefault="000315AD" w:rsidP="00E16A36">
      <w:pPr>
        <w:pStyle w:val="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b w:val="0"/>
          <w:color w:val="303030"/>
          <w:shd w:val="clear" w:color="auto" w:fill="FFFFFF"/>
        </w:rPr>
      </w:pPr>
      <w:r w:rsidRPr="007D01BB">
        <w:rPr>
          <w:b w:val="0"/>
          <w:color w:val="303030"/>
          <w:shd w:val="clear" w:color="auto" w:fill="FFFFFF"/>
        </w:rPr>
        <w:t>Основные  коды  категорий  инвалидо</w:t>
      </w:r>
      <w:r w:rsidR="002C38D5" w:rsidRPr="007D01BB">
        <w:rPr>
          <w:b w:val="0"/>
          <w:color w:val="303030"/>
          <w:shd w:val="clear" w:color="auto" w:fill="FFFFFF"/>
        </w:rPr>
        <w:t xml:space="preserve">в,  нуждающихся  в </w:t>
      </w:r>
      <w:r w:rsidRPr="007D01BB">
        <w:rPr>
          <w:b w:val="0"/>
          <w:color w:val="303030"/>
          <w:shd w:val="clear" w:color="auto" w:fill="FFFFFF"/>
        </w:rPr>
        <w:t xml:space="preserve"> помощи:</w:t>
      </w:r>
    </w:p>
    <w:p w:rsidR="000315AD" w:rsidRPr="007D01BB" w:rsidRDefault="000315AD" w:rsidP="00E16A36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</w:rPr>
      </w:pPr>
      <w:r w:rsidRPr="007D01BB">
        <w:rPr>
          <w:b/>
          <w:color w:val="000000"/>
        </w:rPr>
        <w:t>• </w:t>
      </w:r>
      <w:r w:rsidRPr="007D01BB">
        <w:rPr>
          <w:rStyle w:val="a3"/>
          <w:b w:val="0"/>
          <w:color w:val="000000"/>
        </w:rPr>
        <w:t>Код «В»</w:t>
      </w:r>
      <w:r w:rsidRPr="007D01BB">
        <w:rPr>
          <w:color w:val="000000"/>
        </w:rPr>
        <w:t> - инвалид передвигается в коляске (нуждается в помощи посторонних лиц (персонала) при передвижении вне дома).</w:t>
      </w:r>
    </w:p>
    <w:p w:rsidR="000315AD" w:rsidRPr="007D01BB" w:rsidRDefault="000315AD" w:rsidP="00E16A36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</w:rPr>
      </w:pPr>
      <w:r w:rsidRPr="007D01BB">
        <w:rPr>
          <w:b/>
          <w:color w:val="000000"/>
        </w:rPr>
        <w:t>• </w:t>
      </w:r>
      <w:r w:rsidRPr="007D01BB">
        <w:rPr>
          <w:rStyle w:val="a3"/>
          <w:b w:val="0"/>
          <w:color w:val="000000"/>
        </w:rPr>
        <w:t>Код «С»</w:t>
      </w:r>
      <w:r w:rsidRPr="007D01BB">
        <w:rPr>
          <w:color w:val="000000"/>
        </w:rPr>
        <w:t> - инвалид слепой и слабовидящий ограничен в ориентации (нуждается в помощи (сопровождение) посторонних лиц (персонала) вне дома).</w:t>
      </w:r>
    </w:p>
    <w:p w:rsidR="000315AD" w:rsidRPr="007D01BB" w:rsidRDefault="000315AD" w:rsidP="00E16A36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</w:rPr>
      </w:pPr>
      <w:r w:rsidRPr="007D01BB">
        <w:rPr>
          <w:b/>
          <w:color w:val="000000"/>
        </w:rPr>
        <w:t>• </w:t>
      </w:r>
      <w:r w:rsidRPr="007D01BB">
        <w:rPr>
          <w:rStyle w:val="a3"/>
          <w:b w:val="0"/>
          <w:color w:val="000000"/>
        </w:rPr>
        <w:t>Код «Е»</w:t>
      </w:r>
      <w:r w:rsidRPr="007D01BB">
        <w:rPr>
          <w:color w:val="000000"/>
        </w:rPr>
        <w:t> - инвалид ограничен в самообслуживании (безрукий либо не действует руками, нуждается в помощи посторонних лиц (персонала) в самообслуживании и других ручных действиях вне дома).</w:t>
      </w:r>
    </w:p>
    <w:p w:rsidR="00E16A36" w:rsidRPr="007D01BB" w:rsidRDefault="00E16A36" w:rsidP="00E16A36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</w:rPr>
      </w:pPr>
    </w:p>
    <w:p w:rsidR="002C38D5" w:rsidRPr="007D01BB" w:rsidRDefault="000315AD" w:rsidP="002C38D5">
      <w:pPr>
        <w:pStyle w:val="4"/>
        <w:shd w:val="clear" w:color="auto" w:fill="FFFFFF"/>
        <w:spacing w:before="0" w:beforeAutospacing="0" w:after="0" w:afterAutospacing="0"/>
        <w:jc w:val="center"/>
        <w:rPr>
          <w:bCs w:val="0"/>
          <w:color w:val="000000"/>
        </w:rPr>
      </w:pPr>
      <w:r w:rsidRPr="007D01BB">
        <w:rPr>
          <w:bCs w:val="0"/>
          <w:color w:val="000000"/>
        </w:rPr>
        <w:t xml:space="preserve">Действия персонала при оказании помощи </w:t>
      </w:r>
    </w:p>
    <w:p w:rsidR="000315AD" w:rsidRPr="007D01BB" w:rsidRDefault="000315AD" w:rsidP="002C38D5">
      <w:pPr>
        <w:pStyle w:val="4"/>
        <w:shd w:val="clear" w:color="auto" w:fill="FFFFFF"/>
        <w:spacing w:before="0" w:beforeAutospacing="0" w:after="0" w:afterAutospacing="0"/>
        <w:jc w:val="center"/>
        <w:rPr>
          <w:bCs w:val="0"/>
          <w:color w:val="000000"/>
        </w:rPr>
      </w:pPr>
      <w:r w:rsidRPr="007D01BB">
        <w:rPr>
          <w:bCs w:val="0"/>
          <w:color w:val="000000"/>
        </w:rPr>
        <w:t>в соответствии с кодами категорий инвалидности:</w:t>
      </w:r>
    </w:p>
    <w:p w:rsidR="00E16A36" w:rsidRPr="007D01BB" w:rsidRDefault="00E16A36" w:rsidP="002C38D5">
      <w:pPr>
        <w:pStyle w:val="4"/>
        <w:shd w:val="clear" w:color="auto" w:fill="FFFFFF"/>
        <w:spacing w:before="0" w:beforeAutospacing="0" w:after="0" w:afterAutospacing="0"/>
        <w:jc w:val="center"/>
        <w:rPr>
          <w:bCs w:val="0"/>
          <w:color w:val="000000"/>
        </w:rPr>
      </w:pPr>
    </w:p>
    <w:p w:rsidR="000315AD" w:rsidRPr="007D01BB" w:rsidRDefault="000315AD" w:rsidP="00E16A36">
      <w:pPr>
        <w:pStyle w:val="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bCs w:val="0"/>
          <w:color w:val="000000"/>
        </w:rPr>
      </w:pPr>
      <w:r w:rsidRPr="007D01BB">
        <w:rPr>
          <w:bCs w:val="0"/>
          <w:color w:val="000000"/>
        </w:rPr>
        <w:t>1. Ситуационная помощь инвалиду с кодом «В».</w:t>
      </w:r>
    </w:p>
    <w:p w:rsidR="000315AD" w:rsidRPr="007D01BB" w:rsidRDefault="00E16A36" w:rsidP="00E16A36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</w:rPr>
      </w:pPr>
      <w:r w:rsidRPr="007D01BB">
        <w:rPr>
          <w:color w:val="303030"/>
          <w:shd w:val="clear" w:color="auto" w:fill="FFFFFF"/>
        </w:rPr>
        <w:t>Специалист по социальной работе отделения приема гра</w:t>
      </w:r>
      <w:r w:rsidR="0032189B" w:rsidRPr="007D01BB">
        <w:rPr>
          <w:color w:val="303030"/>
          <w:shd w:val="clear" w:color="auto" w:fill="FFFFFF"/>
        </w:rPr>
        <w:t>жд</w:t>
      </w:r>
      <w:r w:rsidRPr="007D01BB">
        <w:rPr>
          <w:color w:val="303030"/>
          <w:shd w:val="clear" w:color="auto" w:fill="FFFFFF"/>
        </w:rPr>
        <w:t xml:space="preserve">ан и социального сопровождения </w:t>
      </w:r>
      <w:r w:rsidR="00DE56C8" w:rsidRPr="007D01BB">
        <w:rPr>
          <w:color w:val="000000"/>
        </w:rPr>
        <w:t>по</w:t>
      </w:r>
      <w:r w:rsidR="00887C7B" w:rsidRPr="007D01BB">
        <w:rPr>
          <w:color w:val="000000"/>
        </w:rPr>
        <w:t xml:space="preserve"> звонку кнопки</w:t>
      </w:r>
      <w:r w:rsidR="000315AD" w:rsidRPr="007D01BB">
        <w:rPr>
          <w:color w:val="000000"/>
        </w:rPr>
        <w:t xml:space="preserve"> вызова персонала </w:t>
      </w:r>
      <w:r w:rsidR="00887C7B" w:rsidRPr="007D01BB">
        <w:rPr>
          <w:color w:val="000000"/>
        </w:rPr>
        <w:t xml:space="preserve">инвалида с </w:t>
      </w:r>
      <w:r w:rsidR="000315AD" w:rsidRPr="007D01BB">
        <w:rPr>
          <w:color w:val="000000"/>
        </w:rPr>
        <w:t>ограничением пере</w:t>
      </w:r>
      <w:r w:rsidR="00DE56C8" w:rsidRPr="007D01BB">
        <w:rPr>
          <w:color w:val="000000"/>
        </w:rPr>
        <w:t>движения (на коляске, костылях):</w:t>
      </w:r>
    </w:p>
    <w:p w:rsidR="00E16A36" w:rsidRPr="007D01BB" w:rsidRDefault="00E16A36" w:rsidP="00E16A36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7D01BB">
        <w:t>-Выходит на улицу, открывает входные двери.</w:t>
      </w:r>
    </w:p>
    <w:p w:rsidR="00E16A36" w:rsidRPr="007D01BB" w:rsidRDefault="00E16A36" w:rsidP="00E16A36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7D01BB">
        <w:t>-Уточняет цель посещения учреждения, в какой помощи нуждается инвалид.</w:t>
      </w:r>
    </w:p>
    <w:p w:rsidR="0032189B" w:rsidRPr="007D01BB" w:rsidRDefault="0032189B" w:rsidP="00E16A36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7D01BB">
        <w:t>- Помогает раздеться, одеться в гардеробе.</w:t>
      </w:r>
    </w:p>
    <w:p w:rsidR="00E16A36" w:rsidRPr="007D01BB" w:rsidRDefault="00E16A36" w:rsidP="00E16A36">
      <w:pPr>
        <w:pStyle w:val="a4"/>
        <w:spacing w:before="0" w:beforeAutospacing="0" w:after="0" w:afterAutospacing="0" w:line="276" w:lineRule="auto"/>
        <w:ind w:firstLine="567"/>
      </w:pPr>
      <w:r w:rsidRPr="007D01BB">
        <w:t>-Оказывает помощь при передвижении по учреждению.</w:t>
      </w:r>
    </w:p>
    <w:p w:rsidR="00E16A36" w:rsidRPr="007D01BB" w:rsidRDefault="00E16A36" w:rsidP="00E16A36">
      <w:pPr>
        <w:pStyle w:val="a4"/>
        <w:spacing w:before="0" w:beforeAutospacing="0" w:after="0" w:afterAutospacing="0" w:line="276" w:lineRule="auto"/>
        <w:ind w:firstLine="567"/>
      </w:pPr>
      <w:r w:rsidRPr="007D01BB">
        <w:t>-Оказывает помощь при выходе из здания.</w:t>
      </w:r>
    </w:p>
    <w:p w:rsidR="000315AD" w:rsidRPr="007D01BB" w:rsidRDefault="000315AD" w:rsidP="00E16A36">
      <w:pPr>
        <w:pStyle w:val="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b w:val="0"/>
          <w:bCs w:val="0"/>
        </w:rPr>
      </w:pPr>
      <w:r w:rsidRPr="007D01BB">
        <w:t> </w:t>
      </w:r>
      <w:r w:rsidRPr="007D01BB">
        <w:rPr>
          <w:rStyle w:val="a3"/>
          <w:b/>
          <w:bCs/>
        </w:rPr>
        <w:t>При общении с людьми, испытывающими трудности при передвижении необходимо помнить:</w:t>
      </w:r>
    </w:p>
    <w:p w:rsidR="000315AD" w:rsidRPr="009B4C5C" w:rsidRDefault="000315AD" w:rsidP="00E16A36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</w:rPr>
      </w:pPr>
      <w:r w:rsidRPr="009B4C5C">
        <w:rPr>
          <w:color w:val="000000"/>
        </w:rPr>
        <w:lastRenderedPageBreak/>
        <w:t>• Инвалидная коляска - неприкосновенное пространство человека. Не облокачивайтесь на нее, не толкайте, не кладите на нее ноги без разрешения. Начать катить коляску без согласия инвалида - то же самое, что схватить и понести человека без его разрешения.</w:t>
      </w:r>
    </w:p>
    <w:p w:rsidR="00754478" w:rsidRPr="009B4C5C" w:rsidRDefault="000315AD" w:rsidP="00E16A36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</w:rPr>
      </w:pPr>
      <w:r w:rsidRPr="009B4C5C">
        <w:rPr>
          <w:color w:val="000000"/>
        </w:rPr>
        <w:t xml:space="preserve">• Всегда спрашивайте, нужна ли помощь, прежде чем оказать ее. </w:t>
      </w:r>
    </w:p>
    <w:p w:rsidR="00E16A36" w:rsidRPr="009B4C5C" w:rsidRDefault="00E16A36" w:rsidP="00E16A36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</w:rPr>
      </w:pPr>
      <w:r w:rsidRPr="009B4C5C">
        <w:t>•Если Ваше предложение о помощи принято, спросите, что нужно делать, и четко следуйте инструкциям.</w:t>
      </w:r>
    </w:p>
    <w:p w:rsidR="000315AD" w:rsidRPr="009B4C5C" w:rsidRDefault="000315AD" w:rsidP="00E16A36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</w:rPr>
      </w:pPr>
      <w:r w:rsidRPr="009B4C5C">
        <w:rPr>
          <w:color w:val="000000"/>
        </w:rPr>
        <w:t>• Не надо хлопать человека, находящегося в инвалидной коляске, по спине или по плечу.</w:t>
      </w:r>
    </w:p>
    <w:p w:rsidR="000315AD" w:rsidRPr="009B4C5C" w:rsidRDefault="000315AD" w:rsidP="00E16A36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</w:rPr>
      </w:pPr>
      <w:r w:rsidRPr="009B4C5C">
        <w:rPr>
          <w:color w:val="000000"/>
        </w:rPr>
        <w:t>• Если возможно, расположитесь так, чтобы ваши лица были на одном уровне. Избегайте положения, при котором Вашему собеседнику нужно запрокидывать голову.</w:t>
      </w:r>
    </w:p>
    <w:p w:rsidR="00E16A36" w:rsidRPr="009B4C5C" w:rsidRDefault="00E16A36" w:rsidP="00E16A36">
      <w:pPr>
        <w:pStyle w:val="a4"/>
        <w:spacing w:before="0" w:beforeAutospacing="0" w:after="0" w:afterAutospacing="0" w:line="276" w:lineRule="auto"/>
        <w:ind w:firstLine="567"/>
        <w:jc w:val="both"/>
      </w:pPr>
      <w:r w:rsidRPr="009B4C5C">
        <w:t>•Если существуют архитектурные барьеры, предупредите о них, чтобы человек имел возможность принимать решения заранее.</w:t>
      </w:r>
    </w:p>
    <w:p w:rsidR="00E16A36" w:rsidRPr="009B4C5C" w:rsidRDefault="00E16A36" w:rsidP="00E16A36">
      <w:pPr>
        <w:pStyle w:val="a4"/>
        <w:spacing w:before="0" w:beforeAutospacing="0" w:after="0" w:afterAutospacing="0" w:line="276" w:lineRule="auto"/>
        <w:ind w:firstLine="567"/>
        <w:jc w:val="both"/>
      </w:pPr>
      <w:r w:rsidRPr="009B4C5C">
        <w:t>•Как правило, у людей, имеющих трудности при передвижении, нет проблем со зрением, слухом и пониманием.</w:t>
      </w:r>
    </w:p>
    <w:p w:rsidR="00E16A36" w:rsidRPr="009B4C5C" w:rsidRDefault="00E16A36" w:rsidP="00E16A36">
      <w:pPr>
        <w:pStyle w:val="a4"/>
        <w:spacing w:before="0" w:beforeAutospacing="0" w:after="0" w:afterAutospacing="0" w:line="276" w:lineRule="auto"/>
        <w:ind w:firstLine="567"/>
        <w:jc w:val="both"/>
      </w:pPr>
      <w:r w:rsidRPr="009B4C5C">
        <w:t>•Необходимость пользоваться инвалидной коляской - это не трагедия, а способ свободного (если нет архитектурных барьеров) передвижения. Есть люди, пользующиеся инвалидной коляской, которые не утратили способности ходить и могут передвигаться с помощью костылей, трости и т.п. Коляски они используют для того, чтобы экономить силы и быстрее передвигаться.</w:t>
      </w:r>
    </w:p>
    <w:p w:rsidR="000315AD" w:rsidRPr="009B4C5C" w:rsidRDefault="000315AD" w:rsidP="0032189B">
      <w:pPr>
        <w:pStyle w:val="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b w:val="0"/>
          <w:bCs w:val="0"/>
        </w:rPr>
      </w:pPr>
      <w:r w:rsidRPr="009B4C5C">
        <w:rPr>
          <w:rStyle w:val="a3"/>
          <w:b/>
          <w:bCs/>
        </w:rPr>
        <w:t>2. Ситуационная помощь инвалиду с кодом «С».</w:t>
      </w:r>
    </w:p>
    <w:p w:rsidR="00754478" w:rsidRPr="009B4C5C" w:rsidRDefault="00E16A36" w:rsidP="0032189B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</w:rPr>
      </w:pPr>
      <w:r w:rsidRPr="009B4C5C">
        <w:rPr>
          <w:color w:val="303030"/>
          <w:shd w:val="clear" w:color="auto" w:fill="FFFFFF"/>
        </w:rPr>
        <w:t xml:space="preserve">Специалист по социальной работе отделения приема граждан и социального сопровождения </w:t>
      </w:r>
      <w:r w:rsidR="00DE56C8" w:rsidRPr="009B4C5C">
        <w:rPr>
          <w:color w:val="000000"/>
        </w:rPr>
        <w:t>по  </w:t>
      </w:r>
      <w:r w:rsidR="00754478" w:rsidRPr="009B4C5C">
        <w:rPr>
          <w:color w:val="000000"/>
        </w:rPr>
        <w:t xml:space="preserve">звонку кнопки вызова персонала инвалида с </w:t>
      </w:r>
      <w:r w:rsidR="00150260" w:rsidRPr="009B4C5C">
        <w:rPr>
          <w:color w:val="000000"/>
        </w:rPr>
        <w:t>ограниченным зрением</w:t>
      </w:r>
      <w:r w:rsidR="00DE56C8" w:rsidRPr="009B4C5C">
        <w:rPr>
          <w:color w:val="000000"/>
        </w:rPr>
        <w:t>:</w:t>
      </w:r>
    </w:p>
    <w:p w:rsidR="000315AD" w:rsidRPr="009B4C5C" w:rsidRDefault="000315AD" w:rsidP="0032189B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</w:rPr>
      </w:pPr>
      <w:r w:rsidRPr="009B4C5C">
        <w:rPr>
          <w:color w:val="000000"/>
        </w:rPr>
        <w:t xml:space="preserve">- Встречает </w:t>
      </w:r>
      <w:r w:rsidR="00DE56C8" w:rsidRPr="009B4C5C">
        <w:rPr>
          <w:color w:val="000000"/>
        </w:rPr>
        <w:t xml:space="preserve">слабовидящего </w:t>
      </w:r>
      <w:r w:rsidRPr="009B4C5C">
        <w:rPr>
          <w:color w:val="000000"/>
        </w:rPr>
        <w:t>инвалида на улице (на входе в здание).</w:t>
      </w:r>
    </w:p>
    <w:p w:rsidR="000315AD" w:rsidRPr="009B4C5C" w:rsidRDefault="000315AD" w:rsidP="0032189B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</w:rPr>
      </w:pPr>
      <w:r w:rsidRPr="009B4C5C">
        <w:rPr>
          <w:color w:val="000000"/>
        </w:rPr>
        <w:t>- Открывает входные двери.</w:t>
      </w:r>
    </w:p>
    <w:p w:rsidR="000315AD" w:rsidRPr="009B4C5C" w:rsidRDefault="000315AD" w:rsidP="0032189B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</w:rPr>
      </w:pPr>
      <w:r w:rsidRPr="009B4C5C">
        <w:rPr>
          <w:color w:val="000000"/>
        </w:rPr>
        <w:t>- Помогает войти в здание.</w:t>
      </w:r>
    </w:p>
    <w:p w:rsidR="0032189B" w:rsidRPr="009B4C5C" w:rsidRDefault="0032189B" w:rsidP="0032189B">
      <w:pPr>
        <w:pStyle w:val="a4"/>
        <w:spacing w:before="0" w:beforeAutospacing="0" w:after="0" w:afterAutospacing="0" w:line="276" w:lineRule="auto"/>
        <w:ind w:firstLine="567"/>
        <w:jc w:val="both"/>
      </w:pPr>
      <w:r w:rsidRPr="009B4C5C">
        <w:t>-Выясняет цель посещения.</w:t>
      </w:r>
    </w:p>
    <w:p w:rsidR="0032189B" w:rsidRPr="009B4C5C" w:rsidRDefault="0032189B" w:rsidP="0032189B">
      <w:pPr>
        <w:pStyle w:val="a4"/>
        <w:spacing w:before="0" w:beforeAutospacing="0" w:after="0" w:afterAutospacing="0" w:line="276" w:lineRule="auto"/>
        <w:ind w:firstLine="567"/>
        <w:jc w:val="both"/>
      </w:pPr>
      <w:r w:rsidRPr="009B4C5C">
        <w:t>- Помогает раздеться, одеться в гардеробе.</w:t>
      </w:r>
    </w:p>
    <w:p w:rsidR="0032189B" w:rsidRPr="009B4C5C" w:rsidRDefault="0032189B" w:rsidP="0032189B">
      <w:pPr>
        <w:pStyle w:val="a4"/>
        <w:spacing w:before="0" w:beforeAutospacing="0" w:after="0" w:afterAutospacing="0" w:line="276" w:lineRule="auto"/>
        <w:ind w:firstLine="567"/>
        <w:jc w:val="both"/>
      </w:pPr>
      <w:r w:rsidRPr="009B4C5C">
        <w:t>-Берет клиента под локоть и сопровождает в учреждении.</w:t>
      </w:r>
    </w:p>
    <w:p w:rsidR="0032189B" w:rsidRPr="009B4C5C" w:rsidRDefault="0032189B" w:rsidP="0032189B">
      <w:pPr>
        <w:pStyle w:val="a4"/>
        <w:spacing w:before="0" w:beforeAutospacing="0" w:after="0" w:afterAutospacing="0" w:line="276" w:lineRule="auto"/>
        <w:ind w:firstLine="567"/>
        <w:jc w:val="both"/>
      </w:pPr>
      <w:r w:rsidRPr="009B4C5C">
        <w:t>-Оказывает помощь при выходе из здания.</w:t>
      </w:r>
    </w:p>
    <w:p w:rsidR="000315AD" w:rsidRPr="009B4C5C" w:rsidRDefault="0032189B" w:rsidP="0032189B">
      <w:pPr>
        <w:pStyle w:val="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b w:val="0"/>
          <w:bCs w:val="0"/>
        </w:rPr>
      </w:pPr>
      <w:r w:rsidRPr="009B4C5C">
        <w:rPr>
          <w:rStyle w:val="a3"/>
          <w:b/>
          <w:bCs/>
        </w:rPr>
        <w:t xml:space="preserve"> </w:t>
      </w:r>
      <w:r w:rsidR="000315AD" w:rsidRPr="009B4C5C">
        <w:rPr>
          <w:rStyle w:val="a3"/>
          <w:b/>
          <w:bCs/>
        </w:rPr>
        <w:t>При общении с и людьми, имеющими плохое зрение необходимо помнить:</w:t>
      </w:r>
    </w:p>
    <w:p w:rsidR="000315AD" w:rsidRPr="009B4C5C" w:rsidRDefault="000315AD" w:rsidP="0032189B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</w:rPr>
      </w:pPr>
      <w:r w:rsidRPr="009B4C5C">
        <w:rPr>
          <w:color w:val="000000"/>
        </w:rPr>
        <w:t xml:space="preserve">• Нарушение зрения имеет много степеней. Полностью слепых людей всего около 10%, остальные имеют остаточное зрение, могут различать свет и тень, иногда цвет и очертания предмета. У одних слабое периферическое зрение, у других - слабое прямое при </w:t>
      </w:r>
      <w:proofErr w:type="gramStart"/>
      <w:r w:rsidRPr="009B4C5C">
        <w:rPr>
          <w:color w:val="000000"/>
        </w:rPr>
        <w:t>хорошем</w:t>
      </w:r>
      <w:proofErr w:type="gramEnd"/>
      <w:r w:rsidRPr="009B4C5C">
        <w:rPr>
          <w:color w:val="000000"/>
        </w:rPr>
        <w:t xml:space="preserve"> периферическом. Все это надо выяснить и учитывать при общении.</w:t>
      </w:r>
    </w:p>
    <w:p w:rsidR="000315AD" w:rsidRPr="009B4C5C" w:rsidRDefault="000315AD" w:rsidP="0032189B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</w:rPr>
      </w:pPr>
      <w:r w:rsidRPr="009B4C5C">
        <w:rPr>
          <w:color w:val="000000"/>
        </w:rPr>
        <w:t>• Предлагая свою помощь, направляйте человека, не стискивайте его руку, идите так, как вы обычно ходите. Не нужно хватать слепого человека и тащить его за собой.</w:t>
      </w:r>
    </w:p>
    <w:p w:rsidR="000315AD" w:rsidRPr="009B4C5C" w:rsidRDefault="000315AD" w:rsidP="0032189B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</w:rPr>
      </w:pPr>
      <w:r w:rsidRPr="009B4C5C">
        <w:rPr>
          <w:color w:val="000000"/>
        </w:rPr>
        <w:t>• Обращайтесь с собаками-поводырями не так, как с обычными домашними животными. Не командуйте, не трогайте и не играйте с собакой-поводырем.</w:t>
      </w:r>
    </w:p>
    <w:p w:rsidR="0032189B" w:rsidRPr="009B4C5C" w:rsidRDefault="000315AD" w:rsidP="0032189B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</w:rPr>
      </w:pPr>
      <w:r w:rsidRPr="009B4C5C">
        <w:rPr>
          <w:color w:val="000000"/>
        </w:rPr>
        <w:t xml:space="preserve">• Если вы собираетесь читать незрячему человеку, сначала предупредите об этом. Говорите нормальным голосом. </w:t>
      </w:r>
    </w:p>
    <w:p w:rsidR="000315AD" w:rsidRPr="009B4C5C" w:rsidRDefault="000315AD" w:rsidP="0032189B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</w:rPr>
      </w:pPr>
      <w:r w:rsidRPr="009B4C5C">
        <w:rPr>
          <w:color w:val="000000"/>
        </w:rPr>
        <w:t>• Когда незрячий человек должен подписать документ, прочитайте его обязательно. Инвалидность не освобождает слепого человека от ответственности, обусловленной документом.</w:t>
      </w:r>
    </w:p>
    <w:p w:rsidR="000315AD" w:rsidRPr="009B4C5C" w:rsidRDefault="000315AD" w:rsidP="0032189B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</w:rPr>
      </w:pPr>
      <w:r w:rsidRPr="009B4C5C">
        <w:rPr>
          <w:color w:val="000000"/>
        </w:rPr>
        <w:t>• Всегда обращайтесь непосредственно к человеку, даже если он вас не видит, а не к его зрячему компаньону.</w:t>
      </w:r>
    </w:p>
    <w:p w:rsidR="000315AD" w:rsidRDefault="000315AD" w:rsidP="0032189B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</w:rPr>
      </w:pPr>
      <w:r w:rsidRPr="009B4C5C">
        <w:rPr>
          <w:color w:val="000000"/>
        </w:rPr>
        <w:t>• Всегда называйте себя и представляйте других собеседников, а также остальных присутствующих. Если вы хотите пожать руку, скажите об этом.</w:t>
      </w:r>
    </w:p>
    <w:p w:rsidR="009B4C5C" w:rsidRPr="009B4C5C" w:rsidRDefault="009B4C5C" w:rsidP="0032189B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</w:rPr>
      </w:pPr>
    </w:p>
    <w:p w:rsidR="000315AD" w:rsidRPr="009B4C5C" w:rsidRDefault="000315AD" w:rsidP="0032189B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</w:rPr>
      </w:pPr>
      <w:r w:rsidRPr="009B4C5C">
        <w:rPr>
          <w:color w:val="000000"/>
        </w:rPr>
        <w:lastRenderedPageBreak/>
        <w:t>• Когда вы предлагаете незрячему человеку сесть, не усаживайте его, а направьте руку на спинку стула или подлокотник. Не водите по поверхности его руку, а дайте ему возможность свободно потрогать предмет. Если вас попросили помочь взять какой-то предмет, не следует тянуть кисть слепого к предмету и брать его рукой этот предмет.</w:t>
      </w:r>
    </w:p>
    <w:p w:rsidR="000315AD" w:rsidRPr="009B4C5C" w:rsidRDefault="000315AD" w:rsidP="0032189B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</w:rPr>
      </w:pPr>
      <w:r w:rsidRPr="009B4C5C">
        <w:rPr>
          <w:color w:val="000000"/>
        </w:rPr>
        <w:t>• Когда вы общаетесь с группой незрячих людей, не забывайте каждый раз называть того, к кому вы обращаетесь.</w:t>
      </w:r>
    </w:p>
    <w:p w:rsidR="000315AD" w:rsidRPr="009B4C5C" w:rsidRDefault="000315AD" w:rsidP="0032189B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</w:rPr>
      </w:pPr>
      <w:r w:rsidRPr="009B4C5C">
        <w:rPr>
          <w:color w:val="000000"/>
        </w:rPr>
        <w:t>• Не заставляйте вашего собеседника вещать в пустоту: если вы перемещаетесь, предупредите его.</w:t>
      </w:r>
    </w:p>
    <w:p w:rsidR="000315AD" w:rsidRPr="009B4C5C" w:rsidRDefault="000315AD" w:rsidP="0032189B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</w:rPr>
      </w:pPr>
      <w:r w:rsidRPr="009B4C5C">
        <w:rPr>
          <w:color w:val="000000"/>
        </w:rPr>
        <w:t>• Вполне нормально употреблять слово "смотреть". Для незрячего человека это означает "видеть руками", осязать.</w:t>
      </w:r>
    </w:p>
    <w:p w:rsidR="000315AD" w:rsidRPr="009B4C5C" w:rsidRDefault="000315AD" w:rsidP="0032189B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</w:rPr>
      </w:pPr>
      <w:r w:rsidRPr="009B4C5C">
        <w:rPr>
          <w:color w:val="000000"/>
        </w:rPr>
        <w:t>• Избегайте расплывчатых определений и инструкций, которые обычно сопровождаются жестами.</w:t>
      </w:r>
    </w:p>
    <w:p w:rsidR="000315AD" w:rsidRPr="009B4C5C" w:rsidRDefault="000315AD" w:rsidP="0032189B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</w:rPr>
      </w:pPr>
      <w:r w:rsidRPr="009B4C5C">
        <w:rPr>
          <w:color w:val="000000"/>
        </w:rPr>
        <w:t xml:space="preserve">• При спуске или подъеме по ступенькам ведите </w:t>
      </w:r>
      <w:proofErr w:type="gramStart"/>
      <w:r w:rsidRPr="009B4C5C">
        <w:rPr>
          <w:color w:val="000000"/>
        </w:rPr>
        <w:t>незрячего</w:t>
      </w:r>
      <w:proofErr w:type="gramEnd"/>
      <w:r w:rsidRPr="009B4C5C">
        <w:rPr>
          <w:color w:val="000000"/>
        </w:rPr>
        <w:t xml:space="preserve"> перпендикулярно к ним. Передвигаясь, не делайте рывков, резких движений. При сопровождении незрячего человека не закладывайте руки назад - это неудобно.</w:t>
      </w:r>
    </w:p>
    <w:p w:rsidR="000315AD" w:rsidRPr="009B4C5C" w:rsidRDefault="000315AD" w:rsidP="0032189B">
      <w:pPr>
        <w:pStyle w:val="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b w:val="0"/>
          <w:bCs w:val="0"/>
        </w:rPr>
      </w:pPr>
      <w:r w:rsidRPr="009B4C5C">
        <w:rPr>
          <w:rStyle w:val="a3"/>
          <w:b/>
          <w:bCs/>
        </w:rPr>
        <w:t>3. Ситуационная помощь инвалиду с кодом «Е».</w:t>
      </w:r>
    </w:p>
    <w:p w:rsidR="000315AD" w:rsidRPr="009B4C5C" w:rsidRDefault="000315AD" w:rsidP="0032189B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</w:rPr>
      </w:pPr>
      <w:r w:rsidRPr="009B4C5C">
        <w:rPr>
          <w:color w:val="000000"/>
        </w:rPr>
        <w:t>Инвалидам с кодом «Е» необходимо оказывать помощь при всех действиях, выполняемых руками.</w:t>
      </w:r>
    </w:p>
    <w:p w:rsidR="000315AD" w:rsidRPr="009B4C5C" w:rsidRDefault="00352E16" w:rsidP="0032189B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</w:rPr>
      </w:pPr>
      <w:r w:rsidRPr="009B4C5C">
        <w:rPr>
          <w:color w:val="303030"/>
          <w:shd w:val="clear" w:color="auto" w:fill="FFFFFF"/>
        </w:rPr>
        <w:t xml:space="preserve">Специалист по социальной работе отделения приема граждан и социального сопровождения </w:t>
      </w:r>
      <w:r w:rsidR="00150260" w:rsidRPr="009B4C5C">
        <w:rPr>
          <w:color w:val="000000"/>
        </w:rPr>
        <w:t>по  звонку кнопки вызова персонала инвалида с  ограничением передвижения:</w:t>
      </w:r>
    </w:p>
    <w:p w:rsidR="000315AD" w:rsidRPr="009B4C5C" w:rsidRDefault="000315AD" w:rsidP="0032189B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</w:rPr>
      </w:pPr>
      <w:r w:rsidRPr="009B4C5C">
        <w:rPr>
          <w:color w:val="000000"/>
        </w:rPr>
        <w:t>- Встречает инвалида на улице (на входе в здание).</w:t>
      </w:r>
    </w:p>
    <w:p w:rsidR="00150260" w:rsidRPr="009B4C5C" w:rsidRDefault="00150260" w:rsidP="0032189B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</w:rPr>
      </w:pPr>
      <w:r w:rsidRPr="009B4C5C">
        <w:rPr>
          <w:color w:val="000000"/>
        </w:rPr>
        <w:t xml:space="preserve">- Открывает </w:t>
      </w:r>
      <w:r w:rsidR="0032189B" w:rsidRPr="009B4C5C">
        <w:rPr>
          <w:color w:val="000000"/>
        </w:rPr>
        <w:t xml:space="preserve">и закрывает </w:t>
      </w:r>
      <w:r w:rsidRPr="009B4C5C">
        <w:rPr>
          <w:color w:val="000000"/>
        </w:rPr>
        <w:t>входные двери.</w:t>
      </w:r>
    </w:p>
    <w:p w:rsidR="00150260" w:rsidRPr="009B4C5C" w:rsidRDefault="00150260" w:rsidP="0032189B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</w:rPr>
      </w:pPr>
      <w:r w:rsidRPr="009B4C5C">
        <w:rPr>
          <w:color w:val="000000"/>
        </w:rPr>
        <w:t>- Помогает войти в здание.</w:t>
      </w:r>
    </w:p>
    <w:p w:rsidR="0032189B" w:rsidRPr="009B4C5C" w:rsidRDefault="0032189B" w:rsidP="0032189B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9B4C5C">
        <w:t>-Выясняет причину, цель посещения поликлиники.</w:t>
      </w:r>
    </w:p>
    <w:p w:rsidR="00EF0D42" w:rsidRPr="009B4C5C" w:rsidRDefault="00EF0D42" w:rsidP="0032189B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</w:rPr>
      </w:pPr>
      <w:r w:rsidRPr="009B4C5C">
        <w:t>- Помогает раздеться, одеться в гардеробе.</w:t>
      </w:r>
    </w:p>
    <w:p w:rsidR="0032189B" w:rsidRPr="009B4C5C" w:rsidRDefault="0032189B" w:rsidP="0032189B">
      <w:pPr>
        <w:pStyle w:val="a4"/>
        <w:spacing w:before="0" w:beforeAutospacing="0" w:after="0" w:afterAutospacing="0" w:line="276" w:lineRule="auto"/>
        <w:ind w:firstLine="567"/>
      </w:pPr>
      <w:r w:rsidRPr="009B4C5C">
        <w:t>-Сопровождает до кабинета.</w:t>
      </w:r>
    </w:p>
    <w:p w:rsidR="0032189B" w:rsidRDefault="0032189B" w:rsidP="0032189B">
      <w:pPr>
        <w:pStyle w:val="a4"/>
        <w:spacing w:before="0" w:beforeAutospacing="0" w:after="0" w:afterAutospacing="0" w:line="276" w:lineRule="auto"/>
        <w:ind w:firstLine="567"/>
      </w:pPr>
      <w:r w:rsidRPr="009B4C5C">
        <w:t>-Оказывает помощь при выходе из здания.</w:t>
      </w:r>
    </w:p>
    <w:p w:rsidR="00B64934" w:rsidRDefault="00B64934" w:rsidP="0032189B">
      <w:pPr>
        <w:pStyle w:val="a4"/>
        <w:spacing w:before="0" w:beforeAutospacing="0" w:after="0" w:afterAutospacing="0" w:line="276" w:lineRule="auto"/>
        <w:ind w:firstLine="567"/>
      </w:pPr>
    </w:p>
    <w:p w:rsidR="00B64934" w:rsidRDefault="00B64934" w:rsidP="00B64934">
      <w:pPr>
        <w:pStyle w:val="a4"/>
        <w:spacing w:before="0" w:beforeAutospacing="0" w:after="0" w:afterAutospacing="0" w:line="276" w:lineRule="auto"/>
        <w:ind w:firstLine="567"/>
        <w:jc w:val="both"/>
      </w:pPr>
      <w:r>
        <w:t xml:space="preserve"> При поступлении сигнала с кнопки вызова персонала, находящейся в санитарно-гигиеническом помещении:</w:t>
      </w:r>
    </w:p>
    <w:p w:rsidR="00B64934" w:rsidRDefault="00B64934" w:rsidP="00B64934">
      <w:pPr>
        <w:pStyle w:val="a4"/>
        <w:spacing w:before="0" w:beforeAutospacing="0" w:after="0" w:afterAutospacing="0" w:line="276" w:lineRule="auto"/>
        <w:ind w:firstLine="567"/>
        <w:jc w:val="both"/>
      </w:pPr>
      <w:r>
        <w:t>- специалист по социальной работе отделения приема граждан и социального сопровождекния незамедлительно оповещает медицинский персонал (медицинскую сестру);</w:t>
      </w:r>
    </w:p>
    <w:p w:rsidR="00B64934" w:rsidRDefault="00B64934" w:rsidP="00B64934">
      <w:pPr>
        <w:pStyle w:val="a4"/>
        <w:spacing w:before="0" w:beforeAutospacing="0" w:after="0" w:afterAutospacing="0" w:line="276" w:lineRule="auto"/>
        <w:ind w:firstLine="567"/>
        <w:jc w:val="both"/>
      </w:pPr>
      <w:r>
        <w:t>- медицинская сестра незамедлительно следует к санитарно-гигиеническому помещению для выявления причины вызова и оказания помощи;</w:t>
      </w:r>
    </w:p>
    <w:p w:rsidR="00B64934" w:rsidRDefault="00B64934" w:rsidP="00B64934">
      <w:pPr>
        <w:pStyle w:val="a4"/>
        <w:spacing w:before="0" w:beforeAutospacing="0" w:after="0" w:afterAutospacing="0" w:line="276" w:lineRule="auto"/>
        <w:ind w:firstLine="567"/>
        <w:jc w:val="both"/>
      </w:pPr>
      <w:r>
        <w:t>- медицинская сестра оказывает помощь в зависимости от ситуации.</w:t>
      </w:r>
    </w:p>
    <w:p w:rsidR="00B64934" w:rsidRDefault="00B64934" w:rsidP="00B64934">
      <w:pPr>
        <w:pStyle w:val="a4"/>
        <w:spacing w:before="0" w:beforeAutospacing="0" w:after="0" w:afterAutospacing="0" w:line="276" w:lineRule="auto"/>
        <w:ind w:firstLine="567"/>
        <w:jc w:val="both"/>
      </w:pPr>
      <w:r>
        <w:t>Ситуации, при возникновении которых получатели социальных услуг могут воспользоваться кнопкой вызова персонала:</w:t>
      </w:r>
    </w:p>
    <w:p w:rsidR="00B64934" w:rsidRDefault="00CF265D" w:rsidP="00B64934">
      <w:pPr>
        <w:pStyle w:val="a4"/>
        <w:numPr>
          <w:ilvl w:val="0"/>
          <w:numId w:val="1"/>
        </w:numPr>
        <w:spacing w:before="0" w:beforeAutospacing="0" w:after="0" w:afterAutospacing="0" w:line="276" w:lineRule="auto"/>
        <w:jc w:val="both"/>
      </w:pPr>
      <w:r>
        <w:t>в</w:t>
      </w:r>
      <w:r w:rsidR="00B64934">
        <w:t xml:space="preserve"> случае если необходимо содействие при ведении санитарно-гигиенических процедур;</w:t>
      </w:r>
    </w:p>
    <w:p w:rsidR="00B64934" w:rsidRDefault="00CF265D" w:rsidP="00B64934">
      <w:pPr>
        <w:pStyle w:val="a4"/>
        <w:numPr>
          <w:ilvl w:val="0"/>
          <w:numId w:val="1"/>
        </w:numPr>
        <w:spacing w:before="0" w:beforeAutospacing="0" w:after="0" w:afterAutospacing="0" w:line="276" w:lineRule="auto"/>
        <w:jc w:val="both"/>
      </w:pPr>
      <w:r>
        <w:t>в</w:t>
      </w:r>
      <w:r w:rsidR="00B64934">
        <w:t xml:space="preserve"> случае возникновения проблем со здоровьем, требующих экстренной помощи;</w:t>
      </w:r>
    </w:p>
    <w:p w:rsidR="00B64934" w:rsidRPr="009B4C5C" w:rsidRDefault="00CF265D" w:rsidP="00B64934">
      <w:pPr>
        <w:pStyle w:val="a4"/>
        <w:numPr>
          <w:ilvl w:val="0"/>
          <w:numId w:val="1"/>
        </w:numPr>
        <w:spacing w:before="0" w:beforeAutospacing="0" w:after="0" w:afterAutospacing="0" w:line="276" w:lineRule="auto"/>
        <w:jc w:val="both"/>
      </w:pPr>
      <w:r>
        <w:t>в</w:t>
      </w:r>
      <w:r w:rsidR="00B64934">
        <w:t>озникновение внештатных ситуаций,</w:t>
      </w:r>
      <w:r>
        <w:t xml:space="preserve">  </w:t>
      </w:r>
      <w:r w:rsidR="00B64934">
        <w:t>требующих экстренного решения.</w:t>
      </w:r>
    </w:p>
    <w:p w:rsidR="00B9799F" w:rsidRPr="009B4C5C" w:rsidRDefault="00B9799F" w:rsidP="00B6493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B9799F" w:rsidRPr="009B4C5C" w:rsidSect="007D01BB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2C24F0"/>
    <w:multiLevelType w:val="hybridMultilevel"/>
    <w:tmpl w:val="9B907BB2"/>
    <w:lvl w:ilvl="0" w:tplc="8716CE1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0315AD"/>
    <w:rsid w:val="000315AD"/>
    <w:rsid w:val="00150260"/>
    <w:rsid w:val="0017032F"/>
    <w:rsid w:val="00232D56"/>
    <w:rsid w:val="002776A1"/>
    <w:rsid w:val="002A1FB5"/>
    <w:rsid w:val="002C38D5"/>
    <w:rsid w:val="002D3C5E"/>
    <w:rsid w:val="0032189B"/>
    <w:rsid w:val="00352E16"/>
    <w:rsid w:val="0040187F"/>
    <w:rsid w:val="004E3E0E"/>
    <w:rsid w:val="00513C63"/>
    <w:rsid w:val="00615392"/>
    <w:rsid w:val="00631000"/>
    <w:rsid w:val="00754478"/>
    <w:rsid w:val="007D01BB"/>
    <w:rsid w:val="00887C7B"/>
    <w:rsid w:val="00946392"/>
    <w:rsid w:val="009B4C5C"/>
    <w:rsid w:val="00A604D5"/>
    <w:rsid w:val="00B15D57"/>
    <w:rsid w:val="00B64934"/>
    <w:rsid w:val="00B9799F"/>
    <w:rsid w:val="00C7671A"/>
    <w:rsid w:val="00CF265D"/>
    <w:rsid w:val="00DA031E"/>
    <w:rsid w:val="00DE56C8"/>
    <w:rsid w:val="00E16A36"/>
    <w:rsid w:val="00EA470D"/>
    <w:rsid w:val="00EB5142"/>
    <w:rsid w:val="00EC11B0"/>
    <w:rsid w:val="00EF0D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E0E"/>
  </w:style>
  <w:style w:type="paragraph" w:styleId="4">
    <w:name w:val="heading 4"/>
    <w:basedOn w:val="a"/>
    <w:link w:val="40"/>
    <w:uiPriority w:val="9"/>
    <w:qFormat/>
    <w:rsid w:val="000315A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0315AD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3">
    <w:name w:val="Strong"/>
    <w:basedOn w:val="a0"/>
    <w:uiPriority w:val="22"/>
    <w:qFormat/>
    <w:rsid w:val="000315AD"/>
    <w:rPr>
      <w:b/>
      <w:bCs/>
    </w:rPr>
  </w:style>
  <w:style w:type="paragraph" w:styleId="a4">
    <w:name w:val="Normal (Web)"/>
    <w:basedOn w:val="a"/>
    <w:uiPriority w:val="99"/>
    <w:unhideWhenUsed/>
    <w:rsid w:val="000315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0315AD"/>
  </w:style>
  <w:style w:type="character" w:styleId="a5">
    <w:name w:val="Hyperlink"/>
    <w:basedOn w:val="a0"/>
    <w:uiPriority w:val="99"/>
    <w:semiHidden/>
    <w:unhideWhenUsed/>
    <w:rsid w:val="000315A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63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5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E8A622-4F34-46D5-9810-B2CF02A06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1</Pages>
  <Words>1120</Words>
  <Characters>6390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Client</cp:lastModifiedBy>
  <cp:revision>18</cp:revision>
  <cp:lastPrinted>2017-05-19T09:57:00Z</cp:lastPrinted>
  <dcterms:created xsi:type="dcterms:W3CDTF">2015-08-24T05:46:00Z</dcterms:created>
  <dcterms:modified xsi:type="dcterms:W3CDTF">2017-05-19T10:07:00Z</dcterms:modified>
</cp:coreProperties>
</file>